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EE6" w:rsidRPr="00720EE6" w:rsidRDefault="00720EE6" w:rsidP="00720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b/>
          <w:sz w:val="36"/>
          <w:szCs w:val="36"/>
        </w:rPr>
      </w:pPr>
      <w:r w:rsidRPr="00720EE6">
        <w:rPr>
          <w:b/>
          <w:sz w:val="36"/>
          <w:szCs w:val="36"/>
        </w:rPr>
        <w:t xml:space="preserve">Functional </w:t>
      </w:r>
      <w:r w:rsidR="006A008B">
        <w:rPr>
          <w:b/>
          <w:sz w:val="36"/>
          <w:szCs w:val="36"/>
        </w:rPr>
        <w:t>L</w:t>
      </w:r>
      <w:r w:rsidRPr="00720EE6">
        <w:rPr>
          <w:b/>
          <w:sz w:val="36"/>
          <w:szCs w:val="36"/>
        </w:rPr>
        <w:t xml:space="preserve">anguage </w:t>
      </w:r>
      <w:r w:rsidR="006A008B">
        <w:rPr>
          <w:b/>
          <w:sz w:val="36"/>
          <w:szCs w:val="36"/>
        </w:rPr>
        <w:t>L</w:t>
      </w:r>
      <w:r w:rsidRPr="00720EE6">
        <w:rPr>
          <w:b/>
          <w:sz w:val="36"/>
          <w:szCs w:val="36"/>
        </w:rPr>
        <w:t>ists</w:t>
      </w:r>
    </w:p>
    <w:p w:rsidR="00720EE6" w:rsidRDefault="00720EE6" w:rsidP="00720EE6">
      <w:pPr>
        <w:rPr>
          <w:b/>
        </w:rPr>
      </w:pPr>
    </w:p>
    <w:p w:rsidR="00720EE6" w:rsidRPr="001C514D" w:rsidRDefault="00720EE6" w:rsidP="00720EE6">
      <w:pPr>
        <w:rPr>
          <w:b/>
        </w:rPr>
      </w:pPr>
      <w:r w:rsidRPr="001C514D">
        <w:rPr>
          <w:b/>
        </w:rPr>
        <w:t>Expressing opinion</w:t>
      </w:r>
    </w:p>
    <w:p w:rsidR="00720EE6" w:rsidRPr="001C514D" w:rsidRDefault="00720EE6" w:rsidP="00720EE6">
      <w:pPr>
        <w:autoSpaceDE w:val="0"/>
        <w:autoSpaceDN w:val="0"/>
        <w:adjustRightInd w:val="0"/>
        <w:spacing w:after="0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>Pros</w:t>
      </w:r>
    </w:p>
    <w:p w:rsidR="00720EE6" w:rsidRPr="001C514D" w:rsidRDefault="00720EE6" w:rsidP="00720EE6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>The main benefit of ….is</w:t>
      </w:r>
    </w:p>
    <w:p w:rsidR="00720EE6" w:rsidRPr="001C514D" w:rsidRDefault="00720EE6" w:rsidP="00720EE6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>…is generally a good thing because…</w:t>
      </w:r>
    </w:p>
    <w:p w:rsidR="00720EE6" w:rsidRPr="001C514D" w:rsidRDefault="00720EE6" w:rsidP="00720EE6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>One positive aspect of …is…</w:t>
      </w:r>
    </w:p>
    <w:p w:rsidR="00720EE6" w:rsidRPr="001C514D" w:rsidRDefault="00720EE6" w:rsidP="00720EE6">
      <w:pPr>
        <w:autoSpaceDE w:val="0"/>
        <w:autoSpaceDN w:val="0"/>
        <w:adjustRightInd w:val="0"/>
        <w:spacing w:after="0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>Cons</w:t>
      </w:r>
    </w:p>
    <w:p w:rsidR="00720EE6" w:rsidRPr="001C514D" w:rsidRDefault="00720EE6" w:rsidP="00720EE6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>On the other hand,</w:t>
      </w:r>
      <w:r>
        <w:rPr>
          <w:rFonts w:eastAsiaTheme="minorHAnsi" w:hAnsiTheme="minorHAnsi" w:cs="Arial"/>
          <w:sz w:val="22"/>
          <w:szCs w:val="22"/>
          <w:lang w:val="en-US"/>
        </w:rPr>
        <w:t xml:space="preserve"> </w:t>
      </w:r>
      <w:r w:rsidRPr="001C514D">
        <w:rPr>
          <w:rFonts w:eastAsiaTheme="minorHAnsi" w:hAnsiTheme="minorHAnsi" w:cs="Arial"/>
          <w:sz w:val="22"/>
          <w:szCs w:val="22"/>
          <w:lang w:val="en-US"/>
        </w:rPr>
        <w:t>…</w:t>
      </w:r>
    </w:p>
    <w:p w:rsidR="00720EE6" w:rsidRPr="001C514D" w:rsidRDefault="00720EE6" w:rsidP="00720EE6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>As for the disadvantages,</w:t>
      </w:r>
      <w:r>
        <w:rPr>
          <w:rFonts w:eastAsiaTheme="minorHAnsi" w:hAnsiTheme="minorHAnsi" w:cs="Arial"/>
          <w:sz w:val="22"/>
          <w:szCs w:val="22"/>
          <w:lang w:val="en-US"/>
        </w:rPr>
        <w:t xml:space="preserve"> </w:t>
      </w:r>
      <w:r w:rsidRPr="001C514D">
        <w:rPr>
          <w:rFonts w:eastAsiaTheme="minorHAnsi" w:hAnsiTheme="minorHAnsi" w:cs="Arial"/>
          <w:sz w:val="22"/>
          <w:szCs w:val="22"/>
          <w:lang w:val="en-US"/>
        </w:rPr>
        <w:t>…</w:t>
      </w:r>
    </w:p>
    <w:p w:rsidR="00720EE6" w:rsidRPr="001C514D" w:rsidRDefault="00720EE6" w:rsidP="00720EE6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>… is not a good idea.</w:t>
      </w:r>
    </w:p>
    <w:p w:rsidR="00720EE6" w:rsidRPr="001C514D" w:rsidRDefault="00720EE6" w:rsidP="00720EE6">
      <w:pPr>
        <w:autoSpaceDE w:val="0"/>
        <w:autoSpaceDN w:val="0"/>
        <w:adjustRightInd w:val="0"/>
        <w:spacing w:after="0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>Giving opinions</w:t>
      </w:r>
    </w:p>
    <w:p w:rsidR="00720EE6" w:rsidRPr="001C514D" w:rsidRDefault="00720EE6" w:rsidP="00720EE6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>I believe/don’t believe that…</w:t>
      </w:r>
    </w:p>
    <w:p w:rsidR="00720EE6" w:rsidRDefault="00720EE6" w:rsidP="00720EE6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>In my view/opinion…</w:t>
      </w:r>
    </w:p>
    <w:p w:rsidR="00720EE6" w:rsidRDefault="00720EE6" w:rsidP="00720EE6">
      <w:pPr>
        <w:autoSpaceDE w:val="0"/>
        <w:autoSpaceDN w:val="0"/>
        <w:adjustRightInd w:val="0"/>
        <w:spacing w:after="0" w:line="240" w:lineRule="auto"/>
        <w:rPr>
          <w:rFonts w:eastAsiaTheme="minorHAnsi" w:hAnsiTheme="minorHAnsi" w:cs="Arial"/>
          <w:sz w:val="22"/>
          <w:szCs w:val="22"/>
          <w:lang w:val="en-US"/>
        </w:rPr>
      </w:pPr>
      <w:r>
        <w:rPr>
          <w:rFonts w:eastAsiaTheme="minorHAnsi" w:hAnsiTheme="minorHAnsi" w:cs="Arial"/>
          <w:sz w:val="22"/>
          <w:szCs w:val="22"/>
          <w:lang w:val="en-US"/>
        </w:rPr>
        <w:t>Agreeing</w:t>
      </w:r>
    </w:p>
    <w:p w:rsidR="00720EE6" w:rsidRDefault="00720EE6" w:rsidP="00720EE6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Theme="minorHAnsi" w:hAnsiTheme="minorHAnsi" w:cs="Arial"/>
          <w:sz w:val="22"/>
          <w:szCs w:val="22"/>
          <w:lang w:val="en-US"/>
        </w:rPr>
      </w:pPr>
      <w:r>
        <w:rPr>
          <w:rFonts w:eastAsiaTheme="minorHAnsi" w:hAnsiTheme="minorHAnsi" w:cs="Arial"/>
          <w:sz w:val="22"/>
          <w:szCs w:val="22"/>
          <w:lang w:val="en-US"/>
        </w:rPr>
        <w:t>I (completely) agree because…</w:t>
      </w:r>
    </w:p>
    <w:p w:rsidR="00720EE6" w:rsidRDefault="00720EE6" w:rsidP="00720EE6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Theme="minorHAnsi" w:hAnsiTheme="minorHAnsi" w:cs="Arial"/>
          <w:sz w:val="22"/>
          <w:szCs w:val="22"/>
          <w:lang w:val="en-US"/>
        </w:rPr>
      </w:pPr>
      <w:r>
        <w:rPr>
          <w:rFonts w:eastAsiaTheme="minorHAnsi" w:hAnsiTheme="minorHAnsi" w:cs="Arial"/>
          <w:sz w:val="22"/>
          <w:szCs w:val="22"/>
          <w:lang w:val="en-US"/>
        </w:rPr>
        <w:t>Absolutely!</w:t>
      </w:r>
    </w:p>
    <w:p w:rsidR="00720EE6" w:rsidRPr="001C514D" w:rsidRDefault="00720EE6" w:rsidP="00720EE6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Theme="minorHAnsi" w:hAnsiTheme="minorHAnsi" w:cs="Arial"/>
          <w:sz w:val="22"/>
          <w:szCs w:val="22"/>
          <w:lang w:val="en-US"/>
        </w:rPr>
      </w:pPr>
      <w:r>
        <w:rPr>
          <w:rFonts w:eastAsiaTheme="minorHAnsi" w:hAnsiTheme="minorHAnsi" w:cs="Arial"/>
          <w:sz w:val="22"/>
          <w:szCs w:val="22"/>
          <w:lang w:val="en-US"/>
        </w:rPr>
        <w:t>Wouldn’t you agree that…?</w:t>
      </w:r>
    </w:p>
    <w:p w:rsidR="00720EE6" w:rsidRPr="001C514D" w:rsidRDefault="00720EE6" w:rsidP="00720EE6">
      <w:pPr>
        <w:autoSpaceDE w:val="0"/>
        <w:autoSpaceDN w:val="0"/>
        <w:adjustRightInd w:val="0"/>
        <w:spacing w:after="0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>Disagreeing</w:t>
      </w:r>
    </w:p>
    <w:p w:rsidR="00720EE6" w:rsidRPr="001C514D" w:rsidRDefault="00720EE6" w:rsidP="00720EE6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>Yes, but…</w:t>
      </w:r>
    </w:p>
    <w:p w:rsidR="00720EE6" w:rsidRPr="001C514D" w:rsidRDefault="00720EE6" w:rsidP="00720EE6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>I take your point, but…</w:t>
      </w:r>
    </w:p>
    <w:p w:rsidR="00720EE6" w:rsidRPr="001C514D" w:rsidRDefault="00720EE6" w:rsidP="00720EE6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>I’m afraid I disagree.</w:t>
      </w:r>
    </w:p>
    <w:p w:rsidR="00720EE6" w:rsidRPr="001C514D" w:rsidRDefault="00720EE6" w:rsidP="00720EE6">
      <w:pPr>
        <w:autoSpaceDE w:val="0"/>
        <w:autoSpaceDN w:val="0"/>
        <w:adjustRightInd w:val="0"/>
        <w:spacing w:after="0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>Giving examples</w:t>
      </w:r>
    </w:p>
    <w:p w:rsidR="00720EE6" w:rsidRPr="001C514D" w:rsidRDefault="00720EE6" w:rsidP="00720EE6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>For example</w:t>
      </w:r>
      <w:r>
        <w:rPr>
          <w:rFonts w:eastAsiaTheme="minorHAnsi" w:hAnsiTheme="minorHAnsi" w:cs="Arial"/>
          <w:sz w:val="22"/>
          <w:szCs w:val="22"/>
          <w:lang w:val="en-US"/>
        </w:rPr>
        <w:t>, …</w:t>
      </w:r>
    </w:p>
    <w:p w:rsidR="00720EE6" w:rsidRPr="001C514D" w:rsidRDefault="00720EE6" w:rsidP="00720EE6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>…, say,</w:t>
      </w:r>
      <w:r>
        <w:rPr>
          <w:rFonts w:eastAsiaTheme="minorHAnsi" w:hAnsiTheme="minorHAnsi" w:cs="Arial"/>
          <w:sz w:val="22"/>
          <w:szCs w:val="22"/>
          <w:lang w:val="en-US"/>
        </w:rPr>
        <w:t xml:space="preserve"> </w:t>
      </w:r>
      <w:r w:rsidRPr="001C514D">
        <w:rPr>
          <w:rFonts w:eastAsiaTheme="minorHAnsi" w:hAnsiTheme="minorHAnsi" w:cs="Arial"/>
          <w:sz w:val="22"/>
          <w:szCs w:val="22"/>
          <w:lang w:val="en-US"/>
        </w:rPr>
        <w:t>…</w:t>
      </w:r>
    </w:p>
    <w:p w:rsidR="00720EE6" w:rsidRPr="001C514D" w:rsidRDefault="00720EE6" w:rsidP="00720EE6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>Take…</w:t>
      </w:r>
    </w:p>
    <w:p w:rsidR="00720EE6" w:rsidRPr="001C514D" w:rsidRDefault="00720EE6" w:rsidP="00720EE6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>A case in point is…</w:t>
      </w:r>
    </w:p>
    <w:p w:rsidR="00720EE6" w:rsidRPr="001C514D" w:rsidRDefault="00720EE6" w:rsidP="00720EE6">
      <w:pPr>
        <w:autoSpaceDE w:val="0"/>
        <w:autoSpaceDN w:val="0"/>
        <w:adjustRightInd w:val="0"/>
        <w:spacing w:after="0"/>
        <w:rPr>
          <w:rFonts w:eastAsiaTheme="minorHAnsi" w:hAnsiTheme="minorHAnsi" w:cs="Arial"/>
          <w:sz w:val="22"/>
          <w:szCs w:val="22"/>
          <w:lang w:val="en-US"/>
        </w:rPr>
      </w:pPr>
      <w:r>
        <w:rPr>
          <w:rFonts w:eastAsiaTheme="minorHAnsi" w:hAnsiTheme="minorHAnsi" w:cs="Arial"/>
          <w:sz w:val="22"/>
          <w:szCs w:val="22"/>
          <w:lang w:val="en-US"/>
        </w:rPr>
        <w:t>Expressing arguments</w:t>
      </w:r>
    </w:p>
    <w:p w:rsidR="00720EE6" w:rsidRPr="001C514D" w:rsidRDefault="00720EE6" w:rsidP="00720EE6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 xml:space="preserve">First of </w:t>
      </w:r>
      <w:proofErr w:type="gramStart"/>
      <w:r w:rsidRPr="001C514D">
        <w:rPr>
          <w:rFonts w:eastAsiaTheme="minorHAnsi" w:hAnsiTheme="minorHAnsi" w:cs="Arial"/>
          <w:sz w:val="22"/>
          <w:szCs w:val="22"/>
          <w:lang w:val="en-US"/>
        </w:rPr>
        <w:t>all</w:t>
      </w:r>
      <w:proofErr w:type="gramEnd"/>
      <w:r>
        <w:rPr>
          <w:rFonts w:eastAsiaTheme="minorHAnsi" w:hAnsiTheme="minorHAnsi" w:cs="Arial"/>
          <w:sz w:val="22"/>
          <w:szCs w:val="22"/>
          <w:lang w:val="en-US"/>
        </w:rPr>
        <w:t xml:space="preserve"> </w:t>
      </w:r>
      <w:r w:rsidRPr="001C514D">
        <w:rPr>
          <w:rFonts w:eastAsiaTheme="minorHAnsi" w:hAnsiTheme="minorHAnsi" w:cs="Arial"/>
          <w:sz w:val="22"/>
          <w:szCs w:val="22"/>
          <w:lang w:val="en-US"/>
        </w:rPr>
        <w:t>…</w:t>
      </w:r>
    </w:p>
    <w:p w:rsidR="00720EE6" w:rsidRPr="001C514D" w:rsidRDefault="00720EE6" w:rsidP="00720EE6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>Another thing is that…</w:t>
      </w:r>
    </w:p>
    <w:p w:rsidR="00720EE6" w:rsidRPr="001C514D" w:rsidRDefault="00720EE6" w:rsidP="00720EE6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>If we…, then…</w:t>
      </w:r>
    </w:p>
    <w:p w:rsidR="00720EE6" w:rsidRPr="001C514D" w:rsidRDefault="00720EE6" w:rsidP="00720EE6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Theme="minorHAnsi" w:hAnsiTheme="minorHAnsi" w:cs="Arial"/>
          <w:sz w:val="22"/>
          <w:szCs w:val="22"/>
          <w:lang w:val="en-US"/>
        </w:rPr>
      </w:pPr>
      <w:r w:rsidRPr="001C514D">
        <w:rPr>
          <w:rFonts w:eastAsiaTheme="minorHAnsi" w:hAnsiTheme="minorHAnsi" w:cs="Arial"/>
          <w:sz w:val="22"/>
          <w:szCs w:val="22"/>
          <w:lang w:val="en-US"/>
        </w:rPr>
        <w:t>I’m convinced that…</w:t>
      </w:r>
    </w:p>
    <w:p w:rsidR="00720EE6" w:rsidRDefault="00720EE6" w:rsidP="00720EE6">
      <w:pPr>
        <w:autoSpaceDE w:val="0"/>
        <w:autoSpaceDN w:val="0"/>
        <w:adjustRightInd w:val="0"/>
        <w:spacing w:after="0"/>
        <w:rPr>
          <w:lang w:val="en-US"/>
        </w:rPr>
      </w:pPr>
      <w:r>
        <w:rPr>
          <w:lang w:val="en-US"/>
        </w:rPr>
        <w:t>Interrupting</w:t>
      </w:r>
    </w:p>
    <w:p w:rsidR="00720EE6" w:rsidRPr="001C514D" w:rsidRDefault="00720EE6" w:rsidP="00720EE6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/>
        <w:rPr>
          <w:lang w:val="en-US"/>
        </w:rPr>
      </w:pPr>
      <w:r>
        <w:rPr>
          <w:lang w:val="en-US"/>
        </w:rPr>
        <w:t>May I come in here?</w:t>
      </w:r>
    </w:p>
    <w:p w:rsidR="00720EE6" w:rsidRDefault="00720EE6" w:rsidP="00720EE6"/>
    <w:p w:rsidR="00720EE6" w:rsidRPr="001C514D" w:rsidRDefault="00720EE6" w:rsidP="00720EE6">
      <w:pPr>
        <w:rPr>
          <w:b/>
        </w:rPr>
      </w:pPr>
      <w:r w:rsidRPr="001C514D">
        <w:rPr>
          <w:b/>
        </w:rPr>
        <w:t>Opening sentences</w:t>
      </w:r>
    </w:p>
    <w:p w:rsidR="00720EE6" w:rsidRDefault="00720EE6" w:rsidP="00720EE6">
      <w:pPr>
        <w:pStyle w:val="Listenabsatz"/>
        <w:numPr>
          <w:ilvl w:val="0"/>
          <w:numId w:val="1"/>
        </w:numPr>
      </w:pPr>
      <w:r>
        <w:t>It is a well-known fact that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1"/>
        </w:numPr>
      </w:pPr>
      <w:r>
        <w:t>It is generally agreed today that</w:t>
      </w:r>
      <w:r>
        <w:t>…</w:t>
      </w:r>
    </w:p>
    <w:p w:rsidR="00720EE6" w:rsidRPr="001C514D" w:rsidRDefault="00720EE6" w:rsidP="00720EE6">
      <w:pPr>
        <w:rPr>
          <w:b/>
        </w:rPr>
      </w:pPr>
      <w:r w:rsidRPr="001C514D">
        <w:rPr>
          <w:b/>
        </w:rPr>
        <w:t>Introducing ideas</w:t>
      </w:r>
    </w:p>
    <w:p w:rsidR="00720EE6" w:rsidRDefault="00720EE6" w:rsidP="00720EE6">
      <w:pPr>
        <w:pStyle w:val="Listenabsatz"/>
        <w:numPr>
          <w:ilvl w:val="0"/>
          <w:numId w:val="2"/>
        </w:numPr>
      </w:pPr>
      <w:r>
        <w:t>The first thing to point out is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2"/>
        </w:numPr>
      </w:pPr>
      <w:r>
        <w:t>It would also be interesting to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2"/>
        </w:numPr>
      </w:pPr>
      <w:r>
        <w:t>…</w:t>
      </w:r>
      <w:r>
        <w:t xml:space="preserve"> but to return to our main theme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2"/>
        </w:numPr>
      </w:pPr>
      <w:r>
        <w:t>On the subject of</w:t>
      </w:r>
      <w:r>
        <w:t>…</w:t>
      </w:r>
      <w:r>
        <w:t xml:space="preserve"> I want to say that</w:t>
      </w:r>
      <w:r>
        <w:t>…</w:t>
      </w:r>
    </w:p>
    <w:p w:rsidR="00720EE6" w:rsidRPr="001C514D" w:rsidRDefault="00720EE6" w:rsidP="00720EE6">
      <w:pPr>
        <w:rPr>
          <w:b/>
        </w:rPr>
      </w:pPr>
      <w:r w:rsidRPr="001C514D">
        <w:rPr>
          <w:b/>
        </w:rPr>
        <w:lastRenderedPageBreak/>
        <w:t>Adding points</w:t>
      </w:r>
    </w:p>
    <w:p w:rsidR="00720EE6" w:rsidRDefault="00720EE6" w:rsidP="00720EE6">
      <w:pPr>
        <w:pStyle w:val="Listenabsatz"/>
        <w:numPr>
          <w:ilvl w:val="0"/>
          <w:numId w:val="3"/>
        </w:numPr>
      </w:pPr>
      <w:r>
        <w:t xml:space="preserve">What is more, 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3"/>
        </w:numPr>
      </w:pPr>
      <w:r>
        <w:t xml:space="preserve">In particular, 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3"/>
        </w:numPr>
      </w:pPr>
      <w:r>
        <w:t>We should also remember that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3"/>
        </w:numPr>
      </w:pPr>
      <w:r>
        <w:t xml:space="preserve">Firstly, </w:t>
      </w:r>
      <w:r>
        <w:t>…</w:t>
      </w:r>
      <w:r>
        <w:t xml:space="preserve"> Secondly, </w:t>
      </w:r>
      <w:r>
        <w:t>…</w:t>
      </w:r>
      <w:r>
        <w:t xml:space="preserve"> Finally, </w:t>
      </w:r>
      <w:r>
        <w:t>…</w:t>
      </w:r>
    </w:p>
    <w:p w:rsidR="00720EE6" w:rsidRPr="001C514D" w:rsidRDefault="00720EE6" w:rsidP="00720EE6">
      <w:pPr>
        <w:rPr>
          <w:b/>
        </w:rPr>
      </w:pPr>
      <w:r w:rsidRPr="001C514D">
        <w:rPr>
          <w:b/>
        </w:rPr>
        <w:t>Opposing ideas</w:t>
      </w:r>
    </w:p>
    <w:p w:rsidR="00720EE6" w:rsidRDefault="00720EE6" w:rsidP="00720EE6">
      <w:pPr>
        <w:pStyle w:val="Listenabsatz"/>
        <w:numPr>
          <w:ilvl w:val="0"/>
          <w:numId w:val="4"/>
        </w:numPr>
      </w:pPr>
      <w:r>
        <w:t>Although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4"/>
        </w:numPr>
      </w:pPr>
      <w:r>
        <w:t>Some</w:t>
      </w:r>
      <w:r>
        <w:t>…</w:t>
      </w:r>
      <w:r>
        <w:t xml:space="preserve"> while others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4"/>
        </w:numPr>
      </w:pPr>
      <w:r>
        <w:t>Contrary to that</w:t>
      </w:r>
      <w:r>
        <w:t>…</w:t>
      </w:r>
    </w:p>
    <w:p w:rsidR="00720EE6" w:rsidRPr="001C514D" w:rsidRDefault="00720EE6" w:rsidP="00720EE6">
      <w:pPr>
        <w:rPr>
          <w:b/>
        </w:rPr>
      </w:pPr>
      <w:r w:rsidRPr="001C514D">
        <w:rPr>
          <w:b/>
        </w:rPr>
        <w:t>Quoting another person</w:t>
      </w:r>
    </w:p>
    <w:p w:rsidR="00720EE6" w:rsidRDefault="00720EE6" w:rsidP="00720EE6">
      <w:pPr>
        <w:pStyle w:val="Listenabsatz"/>
        <w:numPr>
          <w:ilvl w:val="0"/>
          <w:numId w:val="5"/>
        </w:numPr>
      </w:pPr>
      <w:r>
        <w:t>In the author</w:t>
      </w:r>
      <w:r>
        <w:t>’</w:t>
      </w:r>
      <w:r>
        <w:t>s view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5"/>
        </w:numPr>
      </w:pPr>
      <w:r>
        <w:t>The author points out that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5"/>
        </w:numPr>
      </w:pPr>
      <w:r>
        <w:t xml:space="preserve">According to some experts, </w:t>
      </w:r>
      <w:r>
        <w:t>…</w:t>
      </w:r>
    </w:p>
    <w:p w:rsidR="00720EE6" w:rsidRPr="001C514D" w:rsidRDefault="00720EE6" w:rsidP="00720EE6">
      <w:pPr>
        <w:rPr>
          <w:b/>
        </w:rPr>
      </w:pPr>
      <w:r w:rsidRPr="001C514D">
        <w:rPr>
          <w:b/>
        </w:rPr>
        <w:t>Possibilities and probabilities</w:t>
      </w:r>
    </w:p>
    <w:p w:rsidR="00720EE6" w:rsidRDefault="00720EE6" w:rsidP="00720EE6">
      <w:pPr>
        <w:pStyle w:val="Listenabsatz"/>
        <w:numPr>
          <w:ilvl w:val="0"/>
          <w:numId w:val="6"/>
        </w:numPr>
      </w:pPr>
      <w:r>
        <w:t>It is possible that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6"/>
        </w:numPr>
      </w:pPr>
      <w:r>
        <w:t>…</w:t>
      </w:r>
      <w:r>
        <w:t xml:space="preserve"> is likely to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6"/>
        </w:numPr>
      </w:pPr>
      <w:r>
        <w:t>It could/may/might be that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6"/>
        </w:numPr>
      </w:pPr>
      <w:r>
        <w:t>possibly/probably/most likely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6"/>
        </w:numPr>
      </w:pPr>
      <w:r>
        <w:t>There</w:t>
      </w:r>
      <w:r>
        <w:t>’</w:t>
      </w:r>
      <w:r>
        <w:t>s a good chance that</w:t>
      </w:r>
      <w:r>
        <w:t>…</w:t>
      </w:r>
    </w:p>
    <w:p w:rsidR="00720EE6" w:rsidRPr="001C514D" w:rsidRDefault="00720EE6" w:rsidP="00720EE6">
      <w:pPr>
        <w:rPr>
          <w:b/>
        </w:rPr>
      </w:pPr>
      <w:r w:rsidRPr="001C514D">
        <w:rPr>
          <w:b/>
        </w:rPr>
        <w:t>Expressing uncertainty</w:t>
      </w:r>
    </w:p>
    <w:p w:rsidR="00720EE6" w:rsidRDefault="00720EE6" w:rsidP="00720EE6">
      <w:pPr>
        <w:pStyle w:val="Listenabsatz"/>
        <w:numPr>
          <w:ilvl w:val="0"/>
          <w:numId w:val="7"/>
        </w:numPr>
      </w:pPr>
      <w:r>
        <w:t>This may explain why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7"/>
        </w:numPr>
      </w:pPr>
      <w:r>
        <w:t>I doubt that</w:t>
      </w:r>
      <w:r>
        <w:t>…</w:t>
      </w:r>
    </w:p>
    <w:p w:rsidR="00720EE6" w:rsidRPr="001C514D" w:rsidRDefault="00720EE6" w:rsidP="00720EE6">
      <w:pPr>
        <w:rPr>
          <w:b/>
        </w:rPr>
      </w:pPr>
      <w:r w:rsidRPr="001C514D">
        <w:rPr>
          <w:b/>
        </w:rPr>
        <w:t>Expressing certainty</w:t>
      </w:r>
    </w:p>
    <w:p w:rsidR="00720EE6" w:rsidRDefault="00720EE6" w:rsidP="00720EE6">
      <w:pPr>
        <w:pStyle w:val="Listenabsatz"/>
        <w:numPr>
          <w:ilvl w:val="0"/>
          <w:numId w:val="8"/>
        </w:numPr>
      </w:pPr>
      <w:r>
        <w:t>Undeniably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8"/>
        </w:numPr>
      </w:pPr>
      <w:r>
        <w:t>It is clear that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8"/>
        </w:numPr>
      </w:pPr>
      <w:r>
        <w:t>What cannot be denied is that</w:t>
      </w:r>
      <w:r>
        <w:t>…</w:t>
      </w:r>
    </w:p>
    <w:p w:rsidR="00720EE6" w:rsidRPr="001C514D" w:rsidRDefault="00720EE6" w:rsidP="00720EE6">
      <w:pPr>
        <w:rPr>
          <w:b/>
        </w:rPr>
      </w:pPr>
      <w:r w:rsidRPr="001C514D">
        <w:rPr>
          <w:b/>
        </w:rPr>
        <w:t>Comparing and contrasting</w:t>
      </w:r>
    </w:p>
    <w:p w:rsidR="00720EE6" w:rsidRDefault="00720EE6" w:rsidP="00720EE6">
      <w:pPr>
        <w:pStyle w:val="Listenabsatz"/>
        <w:numPr>
          <w:ilvl w:val="0"/>
          <w:numId w:val="9"/>
        </w:numPr>
      </w:pPr>
      <w:r>
        <w:t>While</w:t>
      </w:r>
      <w:r>
        <w:t>…</w:t>
      </w:r>
      <w:r>
        <w:t xml:space="preserve"> /Whereas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9"/>
        </w:numPr>
      </w:pPr>
      <w:r>
        <w:t>A</w:t>
      </w:r>
      <w:r>
        <w:t>…</w:t>
      </w:r>
      <w:r>
        <w:t xml:space="preserve"> is different from a</w:t>
      </w:r>
      <w:r>
        <w:t>…</w:t>
      </w:r>
      <w:r>
        <w:t xml:space="preserve"> in that it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9"/>
        </w:numPr>
      </w:pPr>
      <w:r>
        <w:t xml:space="preserve">In contrast to a </w:t>
      </w:r>
      <w:r>
        <w:t>…</w:t>
      </w:r>
      <w:r>
        <w:t xml:space="preserve">, a 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9"/>
        </w:numPr>
      </w:pPr>
      <w:r>
        <w:t>The two are similar/different in that</w:t>
      </w:r>
      <w:r>
        <w:t>…</w:t>
      </w:r>
    </w:p>
    <w:p w:rsidR="00720EE6" w:rsidRPr="001C514D" w:rsidRDefault="00720EE6" w:rsidP="00720EE6">
      <w:pPr>
        <w:rPr>
          <w:b/>
        </w:rPr>
      </w:pPr>
      <w:r w:rsidRPr="001C514D">
        <w:rPr>
          <w:b/>
        </w:rPr>
        <w:t>Making suggestions</w:t>
      </w:r>
    </w:p>
    <w:p w:rsidR="00720EE6" w:rsidRDefault="00720EE6" w:rsidP="00720EE6">
      <w:pPr>
        <w:pStyle w:val="Listenabsatz"/>
        <w:numPr>
          <w:ilvl w:val="0"/>
          <w:numId w:val="10"/>
        </w:numPr>
      </w:pPr>
      <w:r>
        <w:t>If someone (</w:t>
      </w:r>
      <w:proofErr w:type="gramStart"/>
      <w:r>
        <w:t>has to</w:t>
      </w:r>
      <w:proofErr w:type="gramEnd"/>
      <w:r>
        <w:t xml:space="preserve">) </w:t>
      </w:r>
      <w:r>
        <w:t>…</w:t>
      </w:r>
      <w:r>
        <w:t>, then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10"/>
        </w:numPr>
      </w:pPr>
      <w:r>
        <w:t>I</w:t>
      </w:r>
      <w:r>
        <w:t>’</w:t>
      </w:r>
      <w:r>
        <w:t>d suggest/recommend that he WALK/GO</w:t>
      </w:r>
    </w:p>
    <w:p w:rsidR="00720EE6" w:rsidRDefault="00720EE6" w:rsidP="00720EE6">
      <w:pPr>
        <w:pStyle w:val="Listenabsatz"/>
        <w:numPr>
          <w:ilvl w:val="0"/>
          <w:numId w:val="10"/>
        </w:numPr>
      </w:pPr>
      <w:r>
        <w:t>I recommend/suggest going</w:t>
      </w:r>
    </w:p>
    <w:p w:rsidR="00720EE6" w:rsidRDefault="00720EE6" w:rsidP="00720EE6">
      <w:pPr>
        <w:pStyle w:val="Listenabsatz"/>
        <w:numPr>
          <w:ilvl w:val="0"/>
          <w:numId w:val="10"/>
        </w:numPr>
      </w:pPr>
      <w:r>
        <w:t>I would be a good idea (for that person) to do</w:t>
      </w:r>
    </w:p>
    <w:p w:rsidR="00720EE6" w:rsidRDefault="00720EE6" w:rsidP="00720EE6">
      <w:pPr>
        <w:pStyle w:val="Listenabsatz"/>
        <w:numPr>
          <w:ilvl w:val="0"/>
          <w:numId w:val="10"/>
        </w:numPr>
      </w:pPr>
      <w:r>
        <w:lastRenderedPageBreak/>
        <w:t>…</w:t>
      </w:r>
      <w:r>
        <w:t xml:space="preserve"> should</w:t>
      </w:r>
      <w:r>
        <w:t>…</w:t>
      </w:r>
    </w:p>
    <w:p w:rsidR="00720EE6" w:rsidRPr="001C514D" w:rsidRDefault="00720EE6" w:rsidP="00720EE6">
      <w:pPr>
        <w:rPr>
          <w:b/>
        </w:rPr>
      </w:pPr>
      <w:r w:rsidRPr="001C514D">
        <w:rPr>
          <w:b/>
        </w:rPr>
        <w:t>Describing advantages and disadvantages</w:t>
      </w:r>
    </w:p>
    <w:p w:rsidR="00720EE6" w:rsidRDefault="00720EE6" w:rsidP="00720EE6">
      <w:pPr>
        <w:pStyle w:val="Listenabsatz"/>
        <w:numPr>
          <w:ilvl w:val="0"/>
          <w:numId w:val="11"/>
        </w:numPr>
      </w:pPr>
      <w:r>
        <w:t xml:space="preserve">The (dis)advantage of </w:t>
      </w:r>
      <w:r>
        <w:t>…</w:t>
      </w:r>
      <w:r>
        <w:t xml:space="preserve"> is (that)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11"/>
        </w:numPr>
      </w:pPr>
      <w:r>
        <w:t>…</w:t>
      </w:r>
      <w:r>
        <w:t xml:space="preserve"> is much/far better than</w:t>
      </w:r>
      <w:r>
        <w:t>…</w:t>
      </w:r>
      <w:r>
        <w:t xml:space="preserve"> because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11"/>
        </w:numPr>
      </w:pPr>
      <w:r>
        <w:t>…</w:t>
      </w:r>
      <w:r>
        <w:t xml:space="preserve"> isn</w:t>
      </w:r>
      <w:r>
        <w:t>’</w:t>
      </w:r>
      <w:r>
        <w:t>t as good as</w:t>
      </w:r>
      <w:r>
        <w:t>…</w:t>
      </w:r>
      <w:r>
        <w:t xml:space="preserve"> </w:t>
      </w:r>
      <w:proofErr w:type="gramStart"/>
      <w:r>
        <w:t>for the reason that</w:t>
      </w:r>
      <w:proofErr w:type="gramEnd"/>
      <w:r>
        <w:t>…</w:t>
      </w:r>
    </w:p>
    <w:p w:rsidR="00720EE6" w:rsidRPr="001C514D" w:rsidRDefault="00720EE6" w:rsidP="00720EE6">
      <w:pPr>
        <w:rPr>
          <w:b/>
        </w:rPr>
      </w:pPr>
      <w:r w:rsidRPr="001C514D">
        <w:rPr>
          <w:b/>
        </w:rPr>
        <w:t xml:space="preserve">Describing causes </w:t>
      </w:r>
    </w:p>
    <w:p w:rsidR="00720EE6" w:rsidRDefault="00720EE6" w:rsidP="00720EE6">
      <w:pPr>
        <w:pStyle w:val="Listenabsatz"/>
        <w:numPr>
          <w:ilvl w:val="0"/>
          <w:numId w:val="12"/>
        </w:numPr>
      </w:pPr>
      <w:r>
        <w:t>…</w:t>
      </w:r>
      <w:r>
        <w:t xml:space="preserve"> is caused by</w:t>
      </w:r>
      <w:r>
        <w:t>…</w:t>
      </w:r>
      <w:r>
        <w:t xml:space="preserve"> </w:t>
      </w:r>
    </w:p>
    <w:p w:rsidR="00720EE6" w:rsidRDefault="00720EE6" w:rsidP="00720EE6">
      <w:pPr>
        <w:pStyle w:val="Listenabsatz"/>
        <w:numPr>
          <w:ilvl w:val="0"/>
          <w:numId w:val="12"/>
        </w:numPr>
      </w:pPr>
      <w:r>
        <w:t>…</w:t>
      </w:r>
      <w:r>
        <w:t xml:space="preserve"> results from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12"/>
        </w:numPr>
      </w:pPr>
      <w:r>
        <w:t>…</w:t>
      </w:r>
      <w:r>
        <w:t xml:space="preserve"> is the result of</w:t>
      </w:r>
      <w:r>
        <w:t>…</w:t>
      </w:r>
    </w:p>
    <w:p w:rsidR="00720EE6" w:rsidRPr="001C514D" w:rsidRDefault="00720EE6" w:rsidP="00720EE6">
      <w:pPr>
        <w:rPr>
          <w:b/>
        </w:rPr>
      </w:pPr>
      <w:r w:rsidRPr="001C514D">
        <w:rPr>
          <w:b/>
        </w:rPr>
        <w:t>Describing effects</w:t>
      </w:r>
    </w:p>
    <w:p w:rsidR="00720EE6" w:rsidRDefault="00720EE6" w:rsidP="00720EE6">
      <w:pPr>
        <w:pStyle w:val="Listenabsatz"/>
        <w:numPr>
          <w:ilvl w:val="0"/>
          <w:numId w:val="13"/>
        </w:numPr>
      </w:pPr>
      <w:r>
        <w:t>…</w:t>
      </w:r>
      <w:r>
        <w:t xml:space="preserve"> has the effect of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13"/>
        </w:numPr>
      </w:pPr>
      <w:r>
        <w:t>…</w:t>
      </w:r>
      <w:r>
        <w:t xml:space="preserve"> can result in</w:t>
      </w:r>
      <w:r>
        <w:t>…</w:t>
      </w:r>
    </w:p>
    <w:p w:rsidR="00720EE6" w:rsidRPr="001C514D" w:rsidRDefault="00720EE6" w:rsidP="00720EE6">
      <w:pPr>
        <w:rPr>
          <w:b/>
        </w:rPr>
      </w:pPr>
      <w:r w:rsidRPr="001C514D">
        <w:rPr>
          <w:b/>
        </w:rPr>
        <w:t>Describing a process</w:t>
      </w:r>
    </w:p>
    <w:p w:rsidR="00720EE6" w:rsidRDefault="00720EE6" w:rsidP="00720EE6">
      <w:pPr>
        <w:pStyle w:val="Listenabsatz"/>
        <w:numPr>
          <w:ilvl w:val="0"/>
          <w:numId w:val="14"/>
        </w:numPr>
      </w:pPr>
      <w:r>
        <w:t>At first</w:t>
      </w:r>
      <w:r>
        <w:t>…</w:t>
      </w:r>
      <w:r>
        <w:t>/At the start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14"/>
        </w:numPr>
      </w:pPr>
      <w:r>
        <w:t>In the first phase</w:t>
      </w:r>
      <w:r>
        <w:t>…</w:t>
      </w:r>
      <w:r>
        <w:t>/At the beginning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14"/>
        </w:numPr>
      </w:pPr>
      <w:r>
        <w:t>Then</w:t>
      </w:r>
      <w:r>
        <w:t>…</w:t>
      </w:r>
      <w:r>
        <w:t>/Next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14"/>
        </w:numPr>
      </w:pPr>
      <w:proofErr w:type="gramStart"/>
      <w:r>
        <w:t>Finally</w:t>
      </w:r>
      <w:proofErr w:type="gramEnd"/>
      <w:r>
        <w:t xml:space="preserve"> </w:t>
      </w:r>
      <w:r>
        <w:t>…</w:t>
      </w:r>
      <w:r>
        <w:t xml:space="preserve"> / At the end</w:t>
      </w:r>
      <w:r>
        <w:t>…</w:t>
      </w:r>
    </w:p>
    <w:p w:rsidR="00720EE6" w:rsidRPr="001C514D" w:rsidRDefault="00720EE6" w:rsidP="00720EE6">
      <w:pPr>
        <w:rPr>
          <w:b/>
        </w:rPr>
      </w:pPr>
      <w:r w:rsidRPr="001C514D">
        <w:rPr>
          <w:b/>
        </w:rPr>
        <w:t>Explaining why things happen</w:t>
      </w:r>
    </w:p>
    <w:p w:rsidR="00720EE6" w:rsidRDefault="00720EE6" w:rsidP="00720EE6">
      <w:pPr>
        <w:pStyle w:val="Listenabsatz"/>
        <w:numPr>
          <w:ilvl w:val="0"/>
          <w:numId w:val="15"/>
        </w:numPr>
      </w:pPr>
      <w:r>
        <w:t>…</w:t>
      </w:r>
      <w:r>
        <w:t xml:space="preserve"> because of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15"/>
        </w:numPr>
      </w:pPr>
      <w:r>
        <w:t>The reason WHY</w:t>
      </w:r>
      <w:r>
        <w:t>…</w:t>
      </w:r>
      <w:r>
        <w:t xml:space="preserve"> is that 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15"/>
        </w:numPr>
      </w:pPr>
      <w:r>
        <w:t>This led to</w:t>
      </w:r>
      <w:r>
        <w:t>…</w:t>
      </w:r>
      <w:r>
        <w:t>/resulted in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15"/>
        </w:numPr>
      </w:pPr>
      <w:r>
        <w:t xml:space="preserve">As a </w:t>
      </w:r>
      <w:proofErr w:type="gramStart"/>
      <w:r>
        <w:t>result</w:t>
      </w:r>
      <w:proofErr w:type="gramEnd"/>
      <w:r>
        <w:t xml:space="preserve">/consequence, 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15"/>
        </w:numPr>
      </w:pPr>
      <w:r>
        <w:t>Thus/Therefore</w:t>
      </w:r>
      <w:r>
        <w:t>…</w:t>
      </w:r>
    </w:p>
    <w:p w:rsidR="00720EE6" w:rsidRDefault="00720EE6" w:rsidP="00720EE6">
      <w:pPr>
        <w:rPr>
          <w:b/>
        </w:rPr>
      </w:pPr>
      <w:r w:rsidRPr="004E7C10">
        <w:rPr>
          <w:b/>
        </w:rPr>
        <w:t>Holding a panel discussion</w:t>
      </w:r>
    </w:p>
    <w:p w:rsidR="00720EE6" w:rsidRPr="004E7C10" w:rsidRDefault="00720EE6" w:rsidP="00720EE6">
      <w:pPr>
        <w:pStyle w:val="Listenabsatz"/>
        <w:numPr>
          <w:ilvl w:val="0"/>
          <w:numId w:val="23"/>
        </w:numPr>
        <w:rPr>
          <w:b/>
        </w:rPr>
      </w:pPr>
      <w:r>
        <w:t>The main issue is</w:t>
      </w:r>
      <w:r>
        <w:t>…</w:t>
      </w:r>
    </w:p>
    <w:p w:rsidR="00720EE6" w:rsidRPr="004E7C10" w:rsidRDefault="00720EE6" w:rsidP="00720EE6">
      <w:pPr>
        <w:pStyle w:val="Listenabsatz"/>
        <w:numPr>
          <w:ilvl w:val="0"/>
          <w:numId w:val="23"/>
        </w:numPr>
        <w:rPr>
          <w:b/>
        </w:rPr>
      </w:pPr>
      <w:r>
        <w:t>The first point to note is</w:t>
      </w:r>
      <w:r>
        <w:t>…</w:t>
      </w:r>
    </w:p>
    <w:p w:rsidR="00720EE6" w:rsidRPr="004E7C10" w:rsidRDefault="00720EE6" w:rsidP="00720EE6">
      <w:pPr>
        <w:pStyle w:val="Listenabsatz"/>
        <w:numPr>
          <w:ilvl w:val="0"/>
          <w:numId w:val="23"/>
        </w:numPr>
        <w:rPr>
          <w:b/>
        </w:rPr>
      </w:pPr>
      <w:r>
        <w:t>Another thing I</w:t>
      </w:r>
      <w:r>
        <w:t>’</w:t>
      </w:r>
      <w:r>
        <w:t>d like to point out is</w:t>
      </w:r>
      <w:r>
        <w:t>…</w:t>
      </w:r>
    </w:p>
    <w:p w:rsidR="00720EE6" w:rsidRPr="004E7C10" w:rsidRDefault="00720EE6" w:rsidP="00720EE6">
      <w:pPr>
        <w:pStyle w:val="Listenabsatz"/>
        <w:numPr>
          <w:ilvl w:val="0"/>
          <w:numId w:val="23"/>
        </w:numPr>
        <w:rPr>
          <w:b/>
        </w:rPr>
      </w:pPr>
      <w:r>
        <w:t xml:space="preserve">Firstly, </w:t>
      </w:r>
      <w:r>
        <w:t>…</w:t>
      </w:r>
      <w:r>
        <w:t xml:space="preserve">/Secondly, </w:t>
      </w:r>
      <w:r>
        <w:t>…</w:t>
      </w:r>
    </w:p>
    <w:p w:rsidR="00720EE6" w:rsidRPr="004E7C10" w:rsidRDefault="00720EE6" w:rsidP="00720EE6">
      <w:pPr>
        <w:pStyle w:val="Listenabsatz"/>
        <w:numPr>
          <w:ilvl w:val="0"/>
          <w:numId w:val="23"/>
        </w:numPr>
        <w:rPr>
          <w:b/>
        </w:rPr>
      </w:pPr>
      <w:r>
        <w:t>That</w:t>
      </w:r>
      <w:r>
        <w:t>’</w:t>
      </w:r>
      <w:r>
        <w:t>s a good point, (but</w:t>
      </w:r>
      <w:r>
        <w:t>…</w:t>
      </w:r>
      <w:r>
        <w:t>)</w:t>
      </w:r>
    </w:p>
    <w:p w:rsidR="00720EE6" w:rsidRPr="004E7C10" w:rsidRDefault="00720EE6" w:rsidP="00720EE6">
      <w:pPr>
        <w:pStyle w:val="Listenabsatz"/>
        <w:numPr>
          <w:ilvl w:val="0"/>
          <w:numId w:val="23"/>
        </w:numPr>
        <w:rPr>
          <w:b/>
        </w:rPr>
      </w:pPr>
      <w:r>
        <w:t>I</w:t>
      </w:r>
      <w:r>
        <w:t>’</w:t>
      </w:r>
      <w:r>
        <w:t>d like to add that</w:t>
      </w:r>
      <w:r>
        <w:t>…</w:t>
      </w:r>
    </w:p>
    <w:p w:rsidR="00720EE6" w:rsidRPr="004E7C10" w:rsidRDefault="00720EE6" w:rsidP="00720EE6">
      <w:pPr>
        <w:pStyle w:val="Listenabsatz"/>
        <w:numPr>
          <w:ilvl w:val="0"/>
          <w:numId w:val="23"/>
        </w:numPr>
        <w:rPr>
          <w:b/>
        </w:rPr>
      </w:pPr>
      <w:r>
        <w:t>I</w:t>
      </w:r>
      <w:r>
        <w:t>’</w:t>
      </w:r>
      <w:r>
        <w:t xml:space="preserve">d like to pick up on what </w:t>
      </w:r>
      <w:r>
        <w:t>…</w:t>
      </w:r>
      <w:r>
        <w:t xml:space="preserve"> said.   </w:t>
      </w:r>
      <w:r>
        <w:t>…</w:t>
      </w:r>
    </w:p>
    <w:p w:rsidR="00720EE6" w:rsidRPr="004E7C10" w:rsidRDefault="00720EE6" w:rsidP="00720EE6">
      <w:pPr>
        <w:pStyle w:val="Listenabsatz"/>
        <w:numPr>
          <w:ilvl w:val="0"/>
          <w:numId w:val="23"/>
        </w:numPr>
        <w:rPr>
          <w:b/>
        </w:rPr>
      </w:pPr>
      <w:r>
        <w:t>May I just add one thing?</w:t>
      </w:r>
    </w:p>
    <w:p w:rsidR="00720EE6" w:rsidRPr="004E7C10" w:rsidRDefault="00720EE6" w:rsidP="00720EE6">
      <w:pPr>
        <w:pStyle w:val="Listenabsatz"/>
        <w:numPr>
          <w:ilvl w:val="0"/>
          <w:numId w:val="23"/>
        </w:numPr>
        <w:rPr>
          <w:b/>
        </w:rPr>
      </w:pPr>
      <w:r>
        <w:t>To sum up, ...</w:t>
      </w:r>
    </w:p>
    <w:p w:rsidR="00720EE6" w:rsidRPr="004E7C10" w:rsidRDefault="00720EE6" w:rsidP="00720EE6">
      <w:pPr>
        <w:pStyle w:val="Listenabsatz"/>
        <w:numPr>
          <w:ilvl w:val="0"/>
          <w:numId w:val="23"/>
        </w:numPr>
        <w:rPr>
          <w:b/>
        </w:rPr>
      </w:pPr>
      <w:r>
        <w:t xml:space="preserve">To conclude, </w:t>
      </w:r>
      <w:r>
        <w:t>…</w:t>
      </w:r>
      <w:r>
        <w:t xml:space="preserve"> / In conclusion, </w:t>
      </w:r>
      <w:r>
        <w:t>…</w:t>
      </w:r>
    </w:p>
    <w:p w:rsidR="00720EE6" w:rsidRDefault="00720EE6" w:rsidP="00720EE6">
      <w:pPr>
        <w:rPr>
          <w:b/>
        </w:rPr>
      </w:pPr>
    </w:p>
    <w:p w:rsidR="006A008B" w:rsidRDefault="006A008B" w:rsidP="00720EE6">
      <w:pPr>
        <w:rPr>
          <w:b/>
        </w:rPr>
      </w:pPr>
    </w:p>
    <w:p w:rsidR="00720EE6" w:rsidRDefault="00720EE6" w:rsidP="00720EE6">
      <w:pPr>
        <w:rPr>
          <w:b/>
        </w:rPr>
      </w:pPr>
      <w:r>
        <w:rPr>
          <w:b/>
        </w:rPr>
        <w:lastRenderedPageBreak/>
        <w:t>And more specialised functional language</w:t>
      </w:r>
      <w:r>
        <w:rPr>
          <w:b/>
        </w:rPr>
        <w:t>…</w:t>
      </w:r>
    </w:p>
    <w:p w:rsidR="00720EE6" w:rsidRDefault="00720EE6" w:rsidP="00720EE6">
      <w:pPr>
        <w:rPr>
          <w:b/>
        </w:rPr>
      </w:pPr>
      <w:r>
        <w:rPr>
          <w:b/>
        </w:rPr>
        <w:t>Describing structures and functions</w:t>
      </w:r>
    </w:p>
    <w:p w:rsidR="00720EE6" w:rsidRDefault="00720EE6" w:rsidP="00720EE6">
      <w:pPr>
        <w:pStyle w:val="Listenabsatz"/>
        <w:numPr>
          <w:ilvl w:val="0"/>
          <w:numId w:val="24"/>
        </w:numPr>
      </w:pPr>
      <w:r>
        <w:t>A</w:t>
      </w:r>
      <w:r>
        <w:t>…</w:t>
      </w:r>
      <w:r>
        <w:t xml:space="preserve"> consists of</w:t>
      </w:r>
      <w:r>
        <w:t>…</w:t>
      </w:r>
      <w:r>
        <w:t>/is composed of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24"/>
        </w:numPr>
      </w:pPr>
      <w:r>
        <w:t>A</w:t>
      </w:r>
      <w:r>
        <w:t>…</w:t>
      </w:r>
      <w:r>
        <w:t xml:space="preserve"> can move forwards/backwards/sideways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24"/>
        </w:numPr>
      </w:pPr>
      <w:r>
        <w:t>A</w:t>
      </w:r>
      <w:r>
        <w:t>…</w:t>
      </w:r>
      <w:r>
        <w:t xml:space="preserve"> is limited/restricted/flexible in its range of movement.</w:t>
      </w:r>
    </w:p>
    <w:p w:rsidR="00720EE6" w:rsidRPr="002E0650" w:rsidRDefault="00720EE6" w:rsidP="00720EE6">
      <w:pPr>
        <w:rPr>
          <w:b/>
        </w:rPr>
      </w:pPr>
      <w:r w:rsidRPr="002E0650">
        <w:rPr>
          <w:b/>
        </w:rPr>
        <w:t>Describing shapes/parts and functions</w:t>
      </w:r>
    </w:p>
    <w:p w:rsidR="00720EE6" w:rsidRDefault="00720EE6" w:rsidP="00720EE6">
      <w:pPr>
        <w:pStyle w:val="Listenabsatz"/>
        <w:numPr>
          <w:ilvl w:val="0"/>
          <w:numId w:val="25"/>
        </w:numPr>
      </w:pPr>
      <w:r>
        <w:t>The</w:t>
      </w:r>
      <w:r>
        <w:t>…</w:t>
      </w:r>
      <w:r>
        <w:t xml:space="preserve"> is shaped like a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25"/>
        </w:numPr>
      </w:pPr>
      <w:r>
        <w:t xml:space="preserve">The </w:t>
      </w:r>
      <w:r>
        <w:t>…</w:t>
      </w:r>
      <w:r>
        <w:t xml:space="preserve"> is curved/rounded/straight/convex/concave/flat/hollow/solid/filled with/ wide/narrow/thick/thin</w:t>
      </w:r>
    </w:p>
    <w:p w:rsidR="00720EE6" w:rsidRDefault="00720EE6" w:rsidP="00720EE6">
      <w:pPr>
        <w:pStyle w:val="Listenabsatz"/>
        <w:numPr>
          <w:ilvl w:val="0"/>
          <w:numId w:val="25"/>
        </w:numPr>
      </w:pPr>
      <w:r>
        <w:t>It gets thinner/flatter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25"/>
        </w:numPr>
      </w:pPr>
      <w:r>
        <w:t>The way it works/functions is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25"/>
        </w:numPr>
      </w:pPr>
      <w:r>
        <w:t xml:space="preserve">When you (straighten/bend) </w:t>
      </w:r>
      <w:r>
        <w:t>…</w:t>
      </w:r>
      <w:r>
        <w:t>, then the</w:t>
      </w:r>
      <w:r>
        <w:t>…</w:t>
      </w:r>
      <w:r>
        <w:t xml:space="preserve"> (contracts/relaxes) </w:t>
      </w:r>
      <w:r>
        <w:t>…</w:t>
      </w:r>
    </w:p>
    <w:p w:rsidR="00720EE6" w:rsidRPr="00BC3EE6" w:rsidRDefault="00720EE6" w:rsidP="00720EE6">
      <w:pPr>
        <w:rPr>
          <w:b/>
        </w:rPr>
      </w:pPr>
      <w:r w:rsidRPr="00BC3EE6">
        <w:rPr>
          <w:b/>
        </w:rPr>
        <w:t>Talking about graphs</w:t>
      </w:r>
    </w:p>
    <w:p w:rsidR="00720EE6" w:rsidRDefault="00720EE6" w:rsidP="00720EE6">
      <w:pPr>
        <w:pStyle w:val="Listenabsatz"/>
        <w:numPr>
          <w:ilvl w:val="0"/>
          <w:numId w:val="26"/>
        </w:numPr>
      </w:pPr>
      <w:r>
        <w:t xml:space="preserve">The graph shows an increase/rise/decrease/fall in </w:t>
      </w:r>
      <w:r>
        <w:t>…</w:t>
      </w:r>
      <w:r>
        <w:t xml:space="preserve"> </w:t>
      </w:r>
    </w:p>
    <w:p w:rsidR="00720EE6" w:rsidRDefault="00720EE6" w:rsidP="00720EE6">
      <w:pPr>
        <w:pStyle w:val="Listenabsatz"/>
      </w:pPr>
      <w:r>
        <w:t>in relation to the number/amount/size/</w:t>
      </w:r>
      <w:r>
        <w:t>…</w:t>
      </w:r>
      <w:r>
        <w:t xml:space="preserve"> of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26"/>
        </w:numPr>
      </w:pPr>
      <w:r>
        <w:t>The curve starts at</w:t>
      </w:r>
      <w:r>
        <w:t>…</w:t>
      </w:r>
      <w:r>
        <w:t>with</w:t>
      </w:r>
      <w:r>
        <w:t>…</w:t>
      </w:r>
      <w:r>
        <w:t xml:space="preserve"> and increases/rises/decreases/falls</w:t>
      </w:r>
      <w:r>
        <w:t>…</w:t>
      </w:r>
    </w:p>
    <w:p w:rsidR="00720EE6" w:rsidRDefault="00720EE6" w:rsidP="00720EE6">
      <w:pPr>
        <w:pStyle w:val="Listenabsatz"/>
      </w:pPr>
      <w:r>
        <w:t>steadily/gradually/slowly/sharply</w:t>
      </w:r>
    </w:p>
    <w:p w:rsidR="00720EE6" w:rsidRDefault="00720EE6" w:rsidP="00720EE6">
      <w:pPr>
        <w:pStyle w:val="Listenabsatz"/>
        <w:numPr>
          <w:ilvl w:val="0"/>
          <w:numId w:val="26"/>
        </w:numPr>
      </w:pPr>
      <w:r>
        <w:t>It remains constant/at the same level</w:t>
      </w:r>
    </w:p>
    <w:p w:rsidR="00720EE6" w:rsidRDefault="00720EE6" w:rsidP="00720EE6">
      <w:pPr>
        <w:pStyle w:val="Listenabsatz"/>
        <w:numPr>
          <w:ilvl w:val="0"/>
          <w:numId w:val="26"/>
        </w:numPr>
      </w:pPr>
      <w:r>
        <w:t>It reaches a peak/maximum/low point/minimum at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26"/>
        </w:numPr>
      </w:pPr>
      <w:r>
        <w:t>The x-axis/y-axis represents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26"/>
        </w:numPr>
      </w:pPr>
      <w:r>
        <w:t>The second/highest column shows the amount/level of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26"/>
        </w:numPr>
      </w:pPr>
      <w:r>
        <w:t>The amount/level of</w:t>
      </w:r>
      <w:r>
        <w:t>…</w:t>
      </w:r>
      <w:r>
        <w:t xml:space="preserve"> is twice as high as the </w:t>
      </w:r>
      <w:r>
        <w:t>…</w:t>
      </w:r>
      <w:r>
        <w:t>.</w:t>
      </w:r>
    </w:p>
    <w:p w:rsidR="00720EE6" w:rsidRDefault="00720EE6" w:rsidP="00720EE6">
      <w:pPr>
        <w:pStyle w:val="Listenabsatz"/>
        <w:numPr>
          <w:ilvl w:val="0"/>
          <w:numId w:val="26"/>
        </w:numPr>
      </w:pPr>
      <w:r>
        <w:t>…</w:t>
      </w:r>
      <w:r>
        <w:t xml:space="preserve"> seven times higher than</w:t>
      </w:r>
    </w:p>
    <w:p w:rsidR="00720EE6" w:rsidRDefault="00720EE6" w:rsidP="00720EE6">
      <w:pPr>
        <w:pStyle w:val="Listenabsatz"/>
        <w:numPr>
          <w:ilvl w:val="0"/>
          <w:numId w:val="26"/>
        </w:numPr>
      </w:pPr>
      <w:r>
        <w:t>…</w:t>
      </w:r>
      <w:r>
        <w:t xml:space="preserve"> has just as much/many</w:t>
      </w:r>
      <w:r>
        <w:t>…</w:t>
      </w:r>
      <w:r>
        <w:t xml:space="preserve"> as</w:t>
      </w:r>
    </w:p>
    <w:p w:rsidR="00720EE6" w:rsidRPr="00BC3EE6" w:rsidRDefault="00720EE6" w:rsidP="00720EE6">
      <w:pPr>
        <w:rPr>
          <w:b/>
        </w:rPr>
      </w:pPr>
      <w:r w:rsidRPr="00BC3EE6">
        <w:rPr>
          <w:b/>
        </w:rPr>
        <w:t>Talking about statistics</w:t>
      </w:r>
    </w:p>
    <w:p w:rsidR="00720EE6" w:rsidRDefault="00720EE6" w:rsidP="00720EE6">
      <w:pPr>
        <w:pStyle w:val="Listenabsatz"/>
        <w:numPr>
          <w:ilvl w:val="0"/>
          <w:numId w:val="27"/>
        </w:numPr>
      </w:pPr>
      <w:r>
        <w:t>Figures increased/rose/stayed the same/remained constant</w:t>
      </w:r>
    </w:p>
    <w:p w:rsidR="00720EE6" w:rsidRDefault="00720EE6" w:rsidP="00720EE6">
      <w:pPr>
        <w:pStyle w:val="Listenabsatz"/>
        <w:numPr>
          <w:ilvl w:val="0"/>
          <w:numId w:val="27"/>
        </w:numPr>
      </w:pPr>
      <w:r>
        <w:t>Figures decreased/dropped/fell/levelled out/rose BY... per cent</w:t>
      </w:r>
    </w:p>
    <w:p w:rsidR="00720EE6" w:rsidRDefault="00720EE6" w:rsidP="00720EE6">
      <w:pPr>
        <w:pStyle w:val="Listenabsatz"/>
        <w:numPr>
          <w:ilvl w:val="0"/>
          <w:numId w:val="27"/>
        </w:numPr>
      </w:pPr>
      <w:r>
        <w:t>The cause of the increase/decrease/</w:t>
      </w:r>
      <w:r>
        <w:t>…</w:t>
      </w:r>
      <w:r>
        <w:t>/ was</w:t>
      </w:r>
      <w:r>
        <w:t>…</w:t>
      </w:r>
    </w:p>
    <w:p w:rsidR="00720EE6" w:rsidRDefault="00720EE6" w:rsidP="00720EE6">
      <w:pPr>
        <w:pStyle w:val="Listenabsatz"/>
        <w:numPr>
          <w:ilvl w:val="0"/>
          <w:numId w:val="27"/>
        </w:numPr>
      </w:pPr>
      <w:r>
        <w:t>What we learn from these statistics is that</w:t>
      </w:r>
      <w:r>
        <w:t>…</w:t>
      </w:r>
    </w:p>
    <w:p w:rsidR="00D561B0" w:rsidRDefault="00D561B0" w:rsidP="00D561B0">
      <w:pPr>
        <w:pStyle w:val="Listenabsatz"/>
      </w:pPr>
    </w:p>
    <w:p w:rsidR="00D561B0" w:rsidRPr="00D561B0" w:rsidRDefault="00D561B0" w:rsidP="00D561B0">
      <w:pPr>
        <w:rPr>
          <w:b/>
        </w:rPr>
      </w:pPr>
      <w:bookmarkStart w:id="0" w:name="_Hlk1399804"/>
      <w:r w:rsidRPr="00D561B0">
        <w:rPr>
          <w:b/>
        </w:rPr>
        <w:t>INFORMAL GROUP WORK: BRAINSTORMING and CHOOSING BEST IDEAS</w:t>
      </w:r>
    </w:p>
    <w:p w:rsidR="00D561B0" w:rsidRDefault="00D561B0" w:rsidP="00D561B0">
      <w:pPr>
        <w:rPr>
          <w:b/>
        </w:rPr>
      </w:pPr>
      <w:r>
        <w:rPr>
          <w:b/>
        </w:rPr>
        <w:t>Stating objectives</w:t>
      </w:r>
    </w:p>
    <w:p w:rsidR="00D561B0" w:rsidRDefault="00D561B0" w:rsidP="00D561B0">
      <w:pPr>
        <w:pStyle w:val="Listenabsatz"/>
        <w:numPr>
          <w:ilvl w:val="0"/>
          <w:numId w:val="28"/>
        </w:numPr>
        <w:spacing w:line="256" w:lineRule="auto"/>
      </w:pPr>
      <w:r>
        <w:t>What we need to do is</w:t>
      </w:r>
      <w:r>
        <w:t>…</w:t>
      </w:r>
    </w:p>
    <w:p w:rsidR="00D561B0" w:rsidRDefault="00D561B0" w:rsidP="00D561B0">
      <w:pPr>
        <w:rPr>
          <w:b/>
        </w:rPr>
      </w:pPr>
      <w:r>
        <w:rPr>
          <w:b/>
        </w:rPr>
        <w:t>Encouraging contributions</w:t>
      </w:r>
    </w:p>
    <w:p w:rsidR="00D561B0" w:rsidRDefault="00D561B0" w:rsidP="00D561B0">
      <w:pPr>
        <w:pStyle w:val="Listenabsatz"/>
        <w:numPr>
          <w:ilvl w:val="0"/>
          <w:numId w:val="28"/>
        </w:numPr>
        <w:spacing w:line="256" w:lineRule="auto"/>
      </w:pPr>
      <w:r>
        <w:t>Any thoughts on</w:t>
      </w:r>
      <w:r>
        <w:t>…</w:t>
      </w:r>
    </w:p>
    <w:p w:rsidR="00FB2A8E" w:rsidRDefault="00FB2A8E" w:rsidP="00D561B0">
      <w:pPr>
        <w:rPr>
          <w:b/>
        </w:rPr>
      </w:pPr>
    </w:p>
    <w:p w:rsidR="00D561B0" w:rsidRDefault="00D561B0" w:rsidP="00D561B0">
      <w:pPr>
        <w:rPr>
          <w:b/>
        </w:rPr>
      </w:pPr>
      <w:r>
        <w:rPr>
          <w:b/>
        </w:rPr>
        <w:lastRenderedPageBreak/>
        <w:t>Making suggestions</w:t>
      </w:r>
    </w:p>
    <w:p w:rsidR="00D561B0" w:rsidRDefault="00D561B0" w:rsidP="00D561B0">
      <w:pPr>
        <w:pStyle w:val="Listenabsatz"/>
        <w:numPr>
          <w:ilvl w:val="0"/>
          <w:numId w:val="28"/>
        </w:numPr>
        <w:spacing w:line="256" w:lineRule="auto"/>
      </w:pPr>
      <w:r>
        <w:t>Any votes for</w:t>
      </w:r>
      <w:r>
        <w:t>…</w:t>
      </w:r>
      <w:r>
        <w:t>?</w:t>
      </w:r>
    </w:p>
    <w:p w:rsidR="00D561B0" w:rsidRDefault="00D561B0" w:rsidP="00D561B0">
      <w:pPr>
        <w:pStyle w:val="Listenabsatz"/>
        <w:numPr>
          <w:ilvl w:val="0"/>
          <w:numId w:val="28"/>
        </w:numPr>
        <w:spacing w:line="256" w:lineRule="auto"/>
      </w:pPr>
      <w:r>
        <w:t>Anyone got any objections to</w:t>
      </w:r>
      <w:r>
        <w:t>…</w:t>
      </w:r>
      <w:r>
        <w:t>?</w:t>
      </w:r>
    </w:p>
    <w:p w:rsidR="00D561B0" w:rsidRDefault="00D561B0" w:rsidP="00D561B0">
      <w:pPr>
        <w:rPr>
          <w:b/>
        </w:rPr>
      </w:pPr>
      <w:r>
        <w:rPr>
          <w:b/>
        </w:rPr>
        <w:t>Showing enthusiasm</w:t>
      </w:r>
    </w:p>
    <w:p w:rsidR="00D561B0" w:rsidRDefault="00D561B0" w:rsidP="00D561B0">
      <w:pPr>
        <w:pStyle w:val="Listenabsatz"/>
        <w:numPr>
          <w:ilvl w:val="0"/>
          <w:numId w:val="28"/>
        </w:numPr>
        <w:spacing w:line="256" w:lineRule="auto"/>
      </w:pPr>
      <w:r>
        <w:t>Yes, I</w:t>
      </w:r>
      <w:r>
        <w:t>’</w:t>
      </w:r>
      <w:r>
        <w:t>d go along with that.</w:t>
      </w:r>
    </w:p>
    <w:p w:rsidR="00D561B0" w:rsidRDefault="00D561B0" w:rsidP="00D561B0">
      <w:pPr>
        <w:pStyle w:val="Listenabsatz"/>
        <w:numPr>
          <w:ilvl w:val="0"/>
          <w:numId w:val="28"/>
        </w:numPr>
        <w:spacing w:line="256" w:lineRule="auto"/>
      </w:pPr>
      <w:r>
        <w:t>That would be</w:t>
      </w:r>
      <w:r>
        <w:t>…</w:t>
      </w:r>
    </w:p>
    <w:p w:rsidR="00D561B0" w:rsidRDefault="00D561B0" w:rsidP="00D561B0">
      <w:pPr>
        <w:rPr>
          <w:b/>
        </w:rPr>
      </w:pPr>
      <w:r>
        <w:rPr>
          <w:b/>
        </w:rPr>
        <w:t>Comparing ideas</w:t>
      </w:r>
    </w:p>
    <w:p w:rsidR="00D561B0" w:rsidRDefault="00D561B0" w:rsidP="00D561B0">
      <w:pPr>
        <w:pStyle w:val="Listenabsatz"/>
        <w:numPr>
          <w:ilvl w:val="0"/>
          <w:numId w:val="28"/>
        </w:numPr>
        <w:spacing w:line="256" w:lineRule="auto"/>
      </w:pPr>
      <w:r>
        <w:t xml:space="preserve">The same goes </w:t>
      </w:r>
      <w:proofErr w:type="gramStart"/>
      <w:r>
        <w:t>for..</w:t>
      </w:r>
      <w:proofErr w:type="gramEnd"/>
    </w:p>
    <w:p w:rsidR="00D561B0" w:rsidRDefault="00D561B0" w:rsidP="00D561B0">
      <w:pPr>
        <w:pStyle w:val="Listenabsatz"/>
        <w:numPr>
          <w:ilvl w:val="0"/>
          <w:numId w:val="28"/>
        </w:numPr>
        <w:spacing w:line="256" w:lineRule="auto"/>
      </w:pPr>
      <w:r>
        <w:t>That</w:t>
      </w:r>
      <w:r>
        <w:t>’</w:t>
      </w:r>
      <w:r>
        <w:t xml:space="preserve">s also true </w:t>
      </w:r>
      <w:proofErr w:type="gramStart"/>
      <w:r>
        <w:t>of..</w:t>
      </w:r>
      <w:proofErr w:type="gramEnd"/>
    </w:p>
    <w:p w:rsidR="00D561B0" w:rsidRDefault="00D561B0" w:rsidP="00D561B0">
      <w:pPr>
        <w:rPr>
          <w:b/>
        </w:rPr>
      </w:pPr>
      <w:r>
        <w:rPr>
          <w:b/>
        </w:rPr>
        <w:t>Getting rid of ideas</w:t>
      </w:r>
    </w:p>
    <w:p w:rsidR="00D561B0" w:rsidRDefault="00D561B0" w:rsidP="00D561B0">
      <w:pPr>
        <w:pStyle w:val="Listenabsatz"/>
        <w:numPr>
          <w:ilvl w:val="0"/>
          <w:numId w:val="28"/>
        </w:numPr>
        <w:spacing w:line="256" w:lineRule="auto"/>
      </w:pPr>
      <w:r>
        <w:t>…</w:t>
      </w:r>
      <w:r>
        <w:t xml:space="preserve"> may not be a good/practical idea.</w:t>
      </w:r>
    </w:p>
    <w:p w:rsidR="00D561B0" w:rsidRDefault="00D561B0" w:rsidP="00D561B0">
      <w:pPr>
        <w:pStyle w:val="Listenabsatz"/>
        <w:numPr>
          <w:ilvl w:val="0"/>
          <w:numId w:val="28"/>
        </w:numPr>
        <w:spacing w:line="256" w:lineRule="auto"/>
      </w:pPr>
      <w:r>
        <w:t>It wouldn</w:t>
      </w:r>
      <w:r>
        <w:t>’</w:t>
      </w:r>
      <w:r>
        <w:t>t be easy to</w:t>
      </w:r>
      <w:r>
        <w:t>…</w:t>
      </w:r>
    </w:p>
    <w:p w:rsidR="00D561B0" w:rsidRDefault="00D561B0" w:rsidP="00D561B0">
      <w:pPr>
        <w:rPr>
          <w:b/>
        </w:rPr>
      </w:pPr>
      <w:r>
        <w:rPr>
          <w:b/>
        </w:rPr>
        <w:t>Choosing ideas</w:t>
      </w:r>
    </w:p>
    <w:p w:rsidR="00D561B0" w:rsidRDefault="00D561B0" w:rsidP="00D561B0">
      <w:pPr>
        <w:pStyle w:val="Listenabsatz"/>
        <w:numPr>
          <w:ilvl w:val="0"/>
          <w:numId w:val="28"/>
        </w:numPr>
        <w:spacing w:line="256" w:lineRule="auto"/>
      </w:pPr>
      <w:r>
        <w:t>We should probably opt for</w:t>
      </w:r>
      <w:r>
        <w:t>…</w:t>
      </w:r>
    </w:p>
    <w:p w:rsidR="00D561B0" w:rsidRDefault="00D561B0" w:rsidP="00D561B0">
      <w:pPr>
        <w:pStyle w:val="Listenabsatz"/>
        <w:numPr>
          <w:ilvl w:val="0"/>
          <w:numId w:val="28"/>
        </w:numPr>
        <w:spacing w:line="256" w:lineRule="auto"/>
      </w:pPr>
      <w:r>
        <w:t>Let</w:t>
      </w:r>
      <w:r>
        <w:t>’</w:t>
      </w:r>
      <w:r>
        <w:t xml:space="preserve">s go with </w:t>
      </w:r>
      <w:r>
        <w:t>…</w:t>
      </w:r>
    </w:p>
    <w:p w:rsidR="00D561B0" w:rsidRDefault="00D561B0" w:rsidP="00D561B0">
      <w:pPr>
        <w:pStyle w:val="Listenabsatz"/>
        <w:numPr>
          <w:ilvl w:val="0"/>
          <w:numId w:val="28"/>
        </w:numPr>
        <w:spacing w:line="256" w:lineRule="auto"/>
      </w:pPr>
      <w:r>
        <w:t>That sounds like a plan!</w:t>
      </w:r>
    </w:p>
    <w:bookmarkEnd w:id="0"/>
    <w:p w:rsidR="00D561B0" w:rsidRDefault="00D561B0" w:rsidP="00D561B0"/>
    <w:p w:rsidR="00FB2A8E" w:rsidRDefault="00FB2A8E" w:rsidP="00D561B0">
      <w:pPr>
        <w:rPr>
          <w:b/>
        </w:rPr>
      </w:pPr>
      <w:bookmarkStart w:id="1" w:name="_Hlk1399772"/>
    </w:p>
    <w:p w:rsidR="00FB2A8E" w:rsidRDefault="00FB2A8E" w:rsidP="00D561B0">
      <w:pPr>
        <w:rPr>
          <w:b/>
        </w:rPr>
      </w:pPr>
    </w:p>
    <w:p w:rsidR="00FB2A8E" w:rsidRDefault="00FB2A8E" w:rsidP="00D561B0">
      <w:pPr>
        <w:rPr>
          <w:b/>
        </w:rPr>
      </w:pPr>
    </w:p>
    <w:p w:rsidR="00FB2A8E" w:rsidRDefault="00FB2A8E" w:rsidP="00D561B0">
      <w:pPr>
        <w:rPr>
          <w:b/>
        </w:rPr>
      </w:pPr>
    </w:p>
    <w:p w:rsidR="00FB2A8E" w:rsidRDefault="00FB2A8E" w:rsidP="00D561B0">
      <w:pPr>
        <w:rPr>
          <w:b/>
        </w:rPr>
      </w:pPr>
    </w:p>
    <w:p w:rsidR="00D561B0" w:rsidRDefault="00D561B0" w:rsidP="00D561B0">
      <w:pPr>
        <w:rPr>
          <w:b/>
        </w:rPr>
      </w:pPr>
      <w:bookmarkStart w:id="2" w:name="_GoBack"/>
      <w:bookmarkEnd w:id="2"/>
      <w:r>
        <w:rPr>
          <w:b/>
        </w:rPr>
        <w:t>Structuring a presentation</w:t>
      </w:r>
    </w:p>
    <w:p w:rsidR="00D561B0" w:rsidRDefault="00D561B0" w:rsidP="00D561B0">
      <w:pPr>
        <w:keepNext/>
        <w:numPr>
          <w:ilvl w:val="0"/>
          <w:numId w:val="29"/>
        </w:numPr>
        <w:spacing w:before="120" w:after="120" w:line="240" w:lineRule="auto"/>
        <w:ind w:left="1440"/>
        <w:jc w:val="both"/>
        <w:rPr>
          <w:sz w:val="22"/>
          <w:szCs w:val="22"/>
        </w:rPr>
      </w:pPr>
      <w:r>
        <w:t>A great deal is being said and written about</w:t>
      </w:r>
      <w:r>
        <w:t>…</w:t>
      </w:r>
    </w:p>
    <w:p w:rsidR="00D561B0" w:rsidRDefault="00D561B0" w:rsidP="00D561B0">
      <w:pPr>
        <w:keepNext/>
        <w:numPr>
          <w:ilvl w:val="0"/>
          <w:numId w:val="29"/>
        </w:numPr>
        <w:spacing w:before="120" w:after="120" w:line="240" w:lineRule="auto"/>
        <w:ind w:left="1440"/>
        <w:jc w:val="both"/>
      </w:pPr>
      <w:r>
        <w:t>During my talk I will try to show you...</w:t>
      </w:r>
    </w:p>
    <w:p w:rsidR="00D561B0" w:rsidRDefault="00D561B0" w:rsidP="00D561B0">
      <w:pPr>
        <w:tabs>
          <w:tab w:val="left" w:pos="708"/>
        </w:tabs>
        <w:ind w:left="360"/>
      </w:pPr>
      <w:r>
        <w:t>first</w:t>
      </w:r>
    </w:p>
    <w:p w:rsidR="00D561B0" w:rsidRDefault="00D561B0" w:rsidP="00D561B0">
      <w:pPr>
        <w:tabs>
          <w:tab w:val="left" w:pos="708"/>
        </w:tabs>
        <w:ind w:left="360"/>
      </w:pPr>
      <w:r>
        <w:t>then</w:t>
      </w:r>
    </w:p>
    <w:p w:rsidR="00D561B0" w:rsidRDefault="00D561B0" w:rsidP="00D561B0">
      <w:pPr>
        <w:tabs>
          <w:tab w:val="left" w:pos="708"/>
        </w:tabs>
        <w:ind w:left="360"/>
      </w:pPr>
      <w:r>
        <w:t>after that</w:t>
      </w:r>
    </w:p>
    <w:p w:rsidR="00FB2A8E" w:rsidRDefault="00D561B0" w:rsidP="00FB2A8E">
      <w:pPr>
        <w:tabs>
          <w:tab w:val="left" w:pos="708"/>
        </w:tabs>
        <w:ind w:left="360"/>
      </w:pPr>
      <w:r>
        <w:t>finally</w:t>
      </w:r>
    </w:p>
    <w:p w:rsidR="00D561B0" w:rsidRDefault="00D561B0" w:rsidP="00FB2A8E">
      <w:pPr>
        <w:tabs>
          <w:tab w:val="left" w:pos="708"/>
        </w:tabs>
        <w:ind w:left="360"/>
      </w:pPr>
      <w:r>
        <w:t>I would like to begin by...</w:t>
      </w:r>
    </w:p>
    <w:p w:rsidR="00D561B0" w:rsidRDefault="00D561B0" w:rsidP="00D561B0">
      <w:pPr>
        <w:keepNext/>
        <w:numPr>
          <w:ilvl w:val="0"/>
          <w:numId w:val="30"/>
        </w:numPr>
        <w:spacing w:before="120" w:after="120" w:line="240" w:lineRule="auto"/>
        <w:jc w:val="both"/>
      </w:pPr>
      <w:r>
        <w:lastRenderedPageBreak/>
        <w:t>Now that I have shown you..., I would like to move on to...</w:t>
      </w:r>
    </w:p>
    <w:p w:rsidR="00D561B0" w:rsidRDefault="00D561B0" w:rsidP="00D561B0">
      <w:pPr>
        <w:keepNext/>
        <w:numPr>
          <w:ilvl w:val="0"/>
          <w:numId w:val="30"/>
        </w:numPr>
        <w:spacing w:before="120" w:after="120" w:line="240" w:lineRule="auto"/>
        <w:jc w:val="both"/>
      </w:pPr>
      <w:r>
        <w:t>That brings me to the next point...</w:t>
      </w:r>
    </w:p>
    <w:p w:rsidR="00D561B0" w:rsidRDefault="00D561B0" w:rsidP="00D561B0">
      <w:pPr>
        <w:keepNext/>
        <w:numPr>
          <w:ilvl w:val="0"/>
          <w:numId w:val="30"/>
        </w:numPr>
        <w:spacing w:before="120" w:after="120" w:line="240" w:lineRule="auto"/>
        <w:jc w:val="both"/>
      </w:pPr>
      <w:r>
        <w:t>Now I would like to take a closer look at...</w:t>
      </w:r>
    </w:p>
    <w:p w:rsidR="00D561B0" w:rsidRDefault="00D561B0" w:rsidP="00D561B0">
      <w:pPr>
        <w:keepNext/>
        <w:numPr>
          <w:ilvl w:val="0"/>
          <w:numId w:val="30"/>
        </w:numPr>
        <w:spacing w:before="120" w:after="120" w:line="240" w:lineRule="auto"/>
        <w:jc w:val="both"/>
      </w:pPr>
      <w:r>
        <w:t>Let me now turn to...</w:t>
      </w:r>
    </w:p>
    <w:p w:rsidR="00D561B0" w:rsidRDefault="00D561B0" w:rsidP="00D561B0">
      <w:pPr>
        <w:keepNext/>
        <w:spacing w:before="120" w:after="120" w:line="240" w:lineRule="auto"/>
        <w:ind w:left="1080"/>
        <w:jc w:val="both"/>
      </w:pPr>
    </w:p>
    <w:p w:rsidR="00D561B0" w:rsidRDefault="00D561B0" w:rsidP="00D561B0">
      <w:pPr>
        <w:keepNext/>
        <w:numPr>
          <w:ilvl w:val="0"/>
          <w:numId w:val="30"/>
        </w:numPr>
        <w:spacing w:before="120" w:after="120" w:line="240" w:lineRule="auto"/>
        <w:jc w:val="both"/>
      </w:pPr>
      <w:r>
        <w:t>Are there any questions?</w:t>
      </w:r>
    </w:p>
    <w:p w:rsidR="00D561B0" w:rsidRDefault="00D561B0" w:rsidP="00D561B0">
      <w:pPr>
        <w:keepNext/>
        <w:numPr>
          <w:ilvl w:val="0"/>
          <w:numId w:val="30"/>
        </w:numPr>
        <w:spacing w:before="120" w:after="120" w:line="240" w:lineRule="auto"/>
        <w:jc w:val="both"/>
      </w:pPr>
      <w:r>
        <w:t>I would like to finish by going over the most important points again...</w:t>
      </w:r>
    </w:p>
    <w:p w:rsidR="00D561B0" w:rsidRDefault="00D561B0" w:rsidP="00D561B0">
      <w:pPr>
        <w:keepNext/>
        <w:numPr>
          <w:ilvl w:val="0"/>
          <w:numId w:val="30"/>
        </w:numPr>
        <w:spacing w:before="120" w:after="120" w:line="240" w:lineRule="auto"/>
        <w:jc w:val="both"/>
      </w:pPr>
      <w:r>
        <w:t xml:space="preserve">At the end of my presentation I would like to thank you for your attention. </w:t>
      </w:r>
    </w:p>
    <w:p w:rsidR="00D561B0" w:rsidRDefault="00D561B0" w:rsidP="00D561B0">
      <w:pPr>
        <w:tabs>
          <w:tab w:val="left" w:pos="708"/>
        </w:tabs>
      </w:pPr>
    </w:p>
    <w:bookmarkEnd w:id="1"/>
    <w:p w:rsidR="00D561B0" w:rsidRDefault="00D561B0" w:rsidP="00D561B0"/>
    <w:p w:rsidR="0008336C" w:rsidRDefault="0008336C"/>
    <w:sectPr w:rsidR="0008336C" w:rsidSect="007452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C54"/>
    <w:multiLevelType w:val="hybridMultilevel"/>
    <w:tmpl w:val="EC2606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2B2A"/>
    <w:multiLevelType w:val="hybridMultilevel"/>
    <w:tmpl w:val="5644FF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0B84"/>
    <w:multiLevelType w:val="hybridMultilevel"/>
    <w:tmpl w:val="CB807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12ADF"/>
    <w:multiLevelType w:val="hybridMultilevel"/>
    <w:tmpl w:val="CD5E49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C2F8D"/>
    <w:multiLevelType w:val="hybridMultilevel"/>
    <w:tmpl w:val="E87CA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02CCB"/>
    <w:multiLevelType w:val="hybridMultilevel"/>
    <w:tmpl w:val="56E2A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C4AF5"/>
    <w:multiLevelType w:val="hybridMultilevel"/>
    <w:tmpl w:val="B7502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050D2"/>
    <w:multiLevelType w:val="hybridMultilevel"/>
    <w:tmpl w:val="9962F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27A1D"/>
    <w:multiLevelType w:val="hybridMultilevel"/>
    <w:tmpl w:val="E7483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C1BDA"/>
    <w:multiLevelType w:val="hybridMultilevel"/>
    <w:tmpl w:val="721E6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1677B"/>
    <w:multiLevelType w:val="hybridMultilevel"/>
    <w:tmpl w:val="6E401C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903E1"/>
    <w:multiLevelType w:val="hybridMultilevel"/>
    <w:tmpl w:val="0C7AF1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258B5"/>
    <w:multiLevelType w:val="hybridMultilevel"/>
    <w:tmpl w:val="9D96F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14D10"/>
    <w:multiLevelType w:val="hybridMultilevel"/>
    <w:tmpl w:val="3AA07A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47D52"/>
    <w:multiLevelType w:val="hybridMultilevel"/>
    <w:tmpl w:val="2D6AC5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A1BF6"/>
    <w:multiLevelType w:val="hybridMultilevel"/>
    <w:tmpl w:val="DDCEBB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57D13"/>
    <w:multiLevelType w:val="hybridMultilevel"/>
    <w:tmpl w:val="18DAD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66F26"/>
    <w:multiLevelType w:val="hybridMultilevel"/>
    <w:tmpl w:val="CC5A3A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166E6"/>
    <w:multiLevelType w:val="hybridMultilevel"/>
    <w:tmpl w:val="D2E08650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E34FD7"/>
    <w:multiLevelType w:val="hybridMultilevel"/>
    <w:tmpl w:val="09D46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41278"/>
    <w:multiLevelType w:val="hybridMultilevel"/>
    <w:tmpl w:val="93048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F114E"/>
    <w:multiLevelType w:val="hybridMultilevel"/>
    <w:tmpl w:val="1DE8BC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A5748"/>
    <w:multiLevelType w:val="hybridMultilevel"/>
    <w:tmpl w:val="6B16A1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4099"/>
    <w:multiLevelType w:val="hybridMultilevel"/>
    <w:tmpl w:val="BA6E8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50650"/>
    <w:multiLevelType w:val="hybridMultilevel"/>
    <w:tmpl w:val="B3E873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0090E"/>
    <w:multiLevelType w:val="hybridMultilevel"/>
    <w:tmpl w:val="202CAC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A2D20"/>
    <w:multiLevelType w:val="hybridMultilevel"/>
    <w:tmpl w:val="B778FB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0289D"/>
    <w:multiLevelType w:val="hybridMultilevel"/>
    <w:tmpl w:val="441A0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655A1"/>
    <w:multiLevelType w:val="hybridMultilevel"/>
    <w:tmpl w:val="8104E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7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23"/>
  </w:num>
  <w:num w:numId="10">
    <w:abstractNumId w:val="9"/>
  </w:num>
  <w:num w:numId="11">
    <w:abstractNumId w:val="21"/>
  </w:num>
  <w:num w:numId="12">
    <w:abstractNumId w:val="24"/>
  </w:num>
  <w:num w:numId="13">
    <w:abstractNumId w:val="16"/>
  </w:num>
  <w:num w:numId="14">
    <w:abstractNumId w:val="12"/>
  </w:num>
  <w:num w:numId="15">
    <w:abstractNumId w:val="28"/>
  </w:num>
  <w:num w:numId="16">
    <w:abstractNumId w:val="3"/>
  </w:num>
  <w:num w:numId="17">
    <w:abstractNumId w:val="22"/>
  </w:num>
  <w:num w:numId="18">
    <w:abstractNumId w:val="25"/>
  </w:num>
  <w:num w:numId="19">
    <w:abstractNumId w:val="27"/>
  </w:num>
  <w:num w:numId="20">
    <w:abstractNumId w:val="13"/>
  </w:num>
  <w:num w:numId="21">
    <w:abstractNumId w:val="1"/>
  </w:num>
  <w:num w:numId="22">
    <w:abstractNumId w:val="6"/>
  </w:num>
  <w:num w:numId="23">
    <w:abstractNumId w:val="15"/>
  </w:num>
  <w:num w:numId="24">
    <w:abstractNumId w:val="26"/>
  </w:num>
  <w:num w:numId="25">
    <w:abstractNumId w:val="20"/>
  </w:num>
  <w:num w:numId="26">
    <w:abstractNumId w:val="19"/>
  </w:num>
  <w:num w:numId="27">
    <w:abstractNumId w:val="11"/>
  </w:num>
  <w:num w:numId="28">
    <w:abstractNumId w:val="11"/>
  </w:num>
  <w:num w:numId="29">
    <w:abstractNumId w:val="1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E6"/>
    <w:rsid w:val="0008336C"/>
    <w:rsid w:val="006A008B"/>
    <w:rsid w:val="00720EE6"/>
    <w:rsid w:val="00D561B0"/>
    <w:rsid w:val="00FB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97448"/>
  <w15:chartTrackingRefBased/>
  <w15:docId w15:val="{270876C0-0A76-46C6-B992-F7D4CF1D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20EE6"/>
    <w:pPr>
      <w:spacing w:after="160" w:line="259" w:lineRule="auto"/>
    </w:pPr>
    <w:rPr>
      <w:rFonts w:asciiTheme="minorHAnsi"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20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DED84DE5</Template>
  <TotalTime>0</TotalTime>
  <Pages>6</Pages>
  <Words>785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Morandell, Dagmar</dc:creator>
  <cp:keywords/>
  <dc:description/>
  <cp:lastModifiedBy>De Monte, Rosmarie</cp:lastModifiedBy>
  <cp:revision>4</cp:revision>
  <dcterms:created xsi:type="dcterms:W3CDTF">2019-02-13T08:50:00Z</dcterms:created>
  <dcterms:modified xsi:type="dcterms:W3CDTF">2019-03-12T09:54:00Z</dcterms:modified>
</cp:coreProperties>
</file>